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814DF0" w:rsidRDefault="00A70DCE" w:rsidP="00814DF0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814DF0">
        <w:rPr>
          <w:rFonts w:ascii="Times New Roman" w:hAnsi="Times New Roman"/>
          <w:bCs/>
        </w:rPr>
        <w:t>Приложение 1</w:t>
      </w:r>
    </w:p>
    <w:p w:rsidR="00A70DCE" w:rsidRPr="00814DF0" w:rsidRDefault="00A70DCE" w:rsidP="00814DF0">
      <w:pPr>
        <w:spacing w:after="0"/>
        <w:jc w:val="right"/>
        <w:rPr>
          <w:rFonts w:ascii="Times New Roman" w:hAnsi="Times New Roman"/>
        </w:rPr>
      </w:pPr>
      <w:r w:rsidRPr="00814DF0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814DF0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814DF0" w:rsidRDefault="00A70DC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CA578F" w:rsidRPr="00814DF0" w:rsidRDefault="007D70D2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14DF0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F60CDE" w:rsidRPr="00814DF0" w:rsidRDefault="00F60CD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312C60" w:rsidRPr="00814DF0" w:rsidRDefault="00312C60" w:rsidP="00814DF0">
      <w:pPr>
        <w:spacing w:after="0"/>
        <w:ind w:right="-1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>ОКПД 2 – 32.30.14.119</w:t>
      </w:r>
    </w:p>
    <w:p w:rsidR="00E347A5" w:rsidRPr="00814DF0" w:rsidRDefault="00E347A5" w:rsidP="00814DF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b/>
          <w:sz w:val="22"/>
          <w:szCs w:val="22"/>
        </w:rPr>
      </w:pPr>
      <w:r w:rsidRPr="00814DF0">
        <w:rPr>
          <w:b/>
          <w:sz w:val="22"/>
          <w:szCs w:val="22"/>
        </w:rPr>
        <w:t xml:space="preserve">Место, условия и сроки (периоды) поставки товаров: </w:t>
      </w:r>
    </w:p>
    <w:p w:rsidR="00E347A5" w:rsidRPr="00814DF0" w:rsidRDefault="00E347A5" w:rsidP="00814DF0">
      <w:pPr>
        <w:spacing w:after="0"/>
        <w:ind w:right="-1"/>
        <w:jc w:val="both"/>
        <w:rPr>
          <w:rFonts w:ascii="Times New Roman" w:hAnsi="Times New Roman"/>
        </w:rPr>
      </w:pPr>
      <w:r w:rsidRPr="00814DF0">
        <w:rPr>
          <w:rFonts w:ascii="Times New Roman" w:hAnsi="Times New Roman"/>
        </w:rPr>
        <w:t>628260, Ханты - Мансийский автономный</w:t>
      </w:r>
      <w:r w:rsidR="000D6632" w:rsidRPr="00814DF0">
        <w:rPr>
          <w:rFonts w:ascii="Times New Roman" w:hAnsi="Times New Roman"/>
        </w:rPr>
        <w:t xml:space="preserve"> округ - Югра, Тюменская обл., </w:t>
      </w:r>
      <w:r w:rsidRPr="00814DF0">
        <w:rPr>
          <w:rFonts w:ascii="Times New Roman" w:hAnsi="Times New Roman"/>
        </w:rPr>
        <w:t xml:space="preserve">г. Югорск, ул. </w:t>
      </w:r>
      <w:r w:rsidR="007313A2" w:rsidRPr="00814DF0">
        <w:rPr>
          <w:rFonts w:ascii="Times New Roman" w:hAnsi="Times New Roman"/>
        </w:rPr>
        <w:t>Студенческая</w:t>
      </w:r>
      <w:r w:rsidRPr="00814DF0">
        <w:rPr>
          <w:rFonts w:ascii="Times New Roman" w:hAnsi="Times New Roman"/>
        </w:rPr>
        <w:t xml:space="preserve">, д. </w:t>
      </w:r>
      <w:r w:rsidR="007313A2" w:rsidRPr="00814DF0">
        <w:rPr>
          <w:rFonts w:ascii="Times New Roman" w:hAnsi="Times New Roman"/>
        </w:rPr>
        <w:t>35</w:t>
      </w:r>
      <w:r w:rsidRPr="00814DF0">
        <w:rPr>
          <w:rFonts w:ascii="Times New Roman" w:hAnsi="Times New Roman"/>
        </w:rPr>
        <w:t xml:space="preserve"> </w:t>
      </w:r>
    </w:p>
    <w:p w:rsidR="00E347A5" w:rsidRPr="00814DF0" w:rsidRDefault="00E347A5" w:rsidP="00814DF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Сроки поставки: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Pr="00814DF0">
        <w:rPr>
          <w:sz w:val="22"/>
          <w:szCs w:val="22"/>
        </w:rPr>
        <w:t>С момента подписания гражданско-правового договора</w:t>
      </w:r>
      <w:r w:rsidR="007063E0" w:rsidRPr="00814DF0">
        <w:rPr>
          <w:sz w:val="22"/>
          <w:szCs w:val="22"/>
        </w:rPr>
        <w:t xml:space="preserve"> </w:t>
      </w:r>
      <w:r w:rsidRPr="00814DF0">
        <w:rPr>
          <w:sz w:val="22"/>
          <w:szCs w:val="22"/>
        </w:rPr>
        <w:t xml:space="preserve">по </w:t>
      </w:r>
      <w:r w:rsidR="00AD72E7" w:rsidRPr="00814DF0">
        <w:rPr>
          <w:sz w:val="22"/>
          <w:szCs w:val="22"/>
        </w:rPr>
        <w:t>31</w:t>
      </w:r>
      <w:r w:rsidR="003D6434" w:rsidRPr="00814DF0">
        <w:rPr>
          <w:sz w:val="22"/>
          <w:szCs w:val="22"/>
        </w:rPr>
        <w:t>.</w:t>
      </w:r>
      <w:r w:rsidR="00AD72E7" w:rsidRPr="00814DF0">
        <w:rPr>
          <w:sz w:val="22"/>
          <w:szCs w:val="22"/>
        </w:rPr>
        <w:t>05</w:t>
      </w:r>
      <w:r w:rsidRPr="00814DF0">
        <w:rPr>
          <w:sz w:val="22"/>
          <w:szCs w:val="22"/>
        </w:rPr>
        <w:t>.202</w:t>
      </w:r>
      <w:r w:rsidR="002B7A5C" w:rsidRPr="00814DF0">
        <w:rPr>
          <w:sz w:val="22"/>
          <w:szCs w:val="22"/>
        </w:rPr>
        <w:t>5</w:t>
      </w:r>
      <w:r w:rsidR="00AD72E7" w:rsidRPr="00814DF0">
        <w:rPr>
          <w:sz w:val="22"/>
          <w:szCs w:val="22"/>
        </w:rPr>
        <w:t xml:space="preserve"> г.</w:t>
      </w:r>
    </w:p>
    <w:p w:rsidR="001747B0" w:rsidRPr="00814DF0" w:rsidRDefault="00E347A5" w:rsidP="00814DF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814DF0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814DF0">
        <w:rPr>
          <w:sz w:val="22"/>
          <w:szCs w:val="22"/>
        </w:rPr>
        <w:t xml:space="preserve">товар осуществляется в течение </w:t>
      </w:r>
      <w:r w:rsidR="00147959" w:rsidRPr="00814DF0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814DF0">
        <w:rPr>
          <w:sz w:val="22"/>
          <w:szCs w:val="22"/>
        </w:rPr>
        <w:t>.</w:t>
      </w:r>
    </w:p>
    <w:p w:rsidR="00CA578F" w:rsidRPr="00814DF0" w:rsidRDefault="00E347A5" w:rsidP="00814DF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0" w:type="auto"/>
        <w:tblCellSpacing w:w="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6908"/>
        <w:gridCol w:w="1102"/>
        <w:gridCol w:w="1166"/>
      </w:tblGrid>
      <w:tr w:rsidR="00AD72E7" w:rsidRPr="00814DF0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№№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</w:tr>
      <w:tr w:rsidR="00AD72E7" w:rsidRPr="00814DF0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</w:rPr>
            </w:pPr>
            <w:r w:rsidRPr="00814DF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B32140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14DF0">
              <w:rPr>
                <w:rFonts w:ascii="Times New Roman" w:hAnsi="Times New Roman"/>
                <w:color w:val="000000"/>
              </w:rPr>
              <w:t>Покрытие напольное для спортивной аэробики (помост).</w:t>
            </w:r>
          </w:p>
          <w:p w:rsidR="00B32140" w:rsidRPr="00814DF0" w:rsidRDefault="00B32140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14DF0">
              <w:rPr>
                <w:rFonts w:ascii="Times New Roman" w:hAnsi="Times New Roman"/>
                <w:color w:val="000000"/>
              </w:rPr>
              <w:t>Размер собранного помоста: 10,8м*12м</w:t>
            </w:r>
          </w:p>
          <w:p w:rsidR="00B32140" w:rsidRPr="00814DF0" w:rsidRDefault="00B32140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14DF0">
              <w:rPr>
                <w:rFonts w:ascii="Times New Roman" w:hAnsi="Times New Roman"/>
                <w:color w:val="000000"/>
              </w:rPr>
              <w:t xml:space="preserve">Состав комплекта: 45 листов из влагостойкой </w:t>
            </w:r>
            <w:proofErr w:type="spellStart"/>
            <w:r w:rsidR="00312C60" w:rsidRPr="00814DF0">
              <w:rPr>
                <w:rFonts w:ascii="Times New Roman" w:hAnsi="Times New Roman"/>
                <w:color w:val="000000"/>
              </w:rPr>
              <w:t>гладкошлифованной</w:t>
            </w:r>
            <w:proofErr w:type="spellEnd"/>
            <w:r w:rsidR="00312C60" w:rsidRPr="00814DF0">
              <w:rPr>
                <w:rFonts w:ascii="Times New Roman" w:hAnsi="Times New Roman"/>
                <w:color w:val="000000"/>
              </w:rPr>
              <w:t xml:space="preserve"> </w:t>
            </w:r>
            <w:r w:rsidRPr="00814DF0">
              <w:rPr>
                <w:rFonts w:ascii="Times New Roman" w:hAnsi="Times New Roman"/>
                <w:color w:val="000000"/>
              </w:rPr>
              <w:t xml:space="preserve">березовой фанеры сорт 1/1, толщина 15 мм, с амортизирующими </w:t>
            </w:r>
            <w:proofErr w:type="spellStart"/>
            <w:r w:rsidRPr="00814DF0">
              <w:rPr>
                <w:rFonts w:ascii="Times New Roman" w:hAnsi="Times New Roman"/>
                <w:color w:val="000000"/>
              </w:rPr>
              <w:t>пеноблоками</w:t>
            </w:r>
            <w:proofErr w:type="spellEnd"/>
            <w:r w:rsidRPr="00814DF0">
              <w:rPr>
                <w:rFonts w:ascii="Times New Roman" w:hAnsi="Times New Roman"/>
                <w:color w:val="000000"/>
              </w:rPr>
              <w:t xml:space="preserve">. Размер </w:t>
            </w:r>
            <w:proofErr w:type="spellStart"/>
            <w:r w:rsidRPr="00814DF0">
              <w:rPr>
                <w:rFonts w:ascii="Times New Roman" w:hAnsi="Times New Roman"/>
                <w:color w:val="000000"/>
              </w:rPr>
              <w:t>пеноблока</w:t>
            </w:r>
            <w:proofErr w:type="spellEnd"/>
            <w:r w:rsidRPr="00814DF0">
              <w:rPr>
                <w:rFonts w:ascii="Times New Roman" w:hAnsi="Times New Roman"/>
                <w:color w:val="000000"/>
              </w:rPr>
              <w:t xml:space="preserve"> 95мм*95мм*60мм, материал ППЭ </w:t>
            </w:r>
            <w:r w:rsidR="00312C60" w:rsidRPr="00814DF0">
              <w:rPr>
                <w:rFonts w:ascii="Times New Roman" w:hAnsi="Times New Roman"/>
                <w:color w:val="000000"/>
              </w:rPr>
              <w:t xml:space="preserve">(химически сшитый </w:t>
            </w:r>
            <w:proofErr w:type="spellStart"/>
            <w:r w:rsidR="00312C60" w:rsidRPr="00814DF0">
              <w:rPr>
                <w:rFonts w:ascii="Times New Roman" w:hAnsi="Times New Roman"/>
                <w:color w:val="000000"/>
              </w:rPr>
              <w:t>пенополиэтилен</w:t>
            </w:r>
            <w:proofErr w:type="spellEnd"/>
            <w:r w:rsidR="00312C60" w:rsidRPr="00814DF0">
              <w:rPr>
                <w:rFonts w:ascii="Times New Roman" w:hAnsi="Times New Roman"/>
                <w:color w:val="000000"/>
              </w:rPr>
              <w:t xml:space="preserve"> высокой плотности 33 кг/м</w:t>
            </w:r>
            <w:r w:rsidR="00312C60" w:rsidRPr="00814DF0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312C60" w:rsidRPr="00814DF0">
              <w:rPr>
                <w:rFonts w:ascii="Times New Roman" w:hAnsi="Times New Roman"/>
                <w:color w:val="000000"/>
              </w:rPr>
              <w:t>)</w:t>
            </w:r>
            <w:r w:rsidRPr="00814DF0">
              <w:rPr>
                <w:rFonts w:ascii="Times New Roman" w:hAnsi="Times New Roman"/>
                <w:color w:val="000000"/>
              </w:rPr>
              <w:t xml:space="preserve">. </w:t>
            </w:r>
            <w:r w:rsidR="00312C60" w:rsidRPr="00814DF0">
              <w:rPr>
                <w:rFonts w:ascii="Times New Roman" w:hAnsi="Times New Roman"/>
                <w:color w:val="000000"/>
              </w:rPr>
              <w:t xml:space="preserve">По периметру щитов </w:t>
            </w:r>
            <w:proofErr w:type="spellStart"/>
            <w:r w:rsidR="00312C60" w:rsidRPr="00814DF0">
              <w:rPr>
                <w:rFonts w:ascii="Times New Roman" w:hAnsi="Times New Roman"/>
                <w:color w:val="000000"/>
              </w:rPr>
              <w:t>выфрезерован</w:t>
            </w:r>
            <w:proofErr w:type="spellEnd"/>
            <w:r w:rsidR="00312C60" w:rsidRPr="00814DF0">
              <w:rPr>
                <w:rFonts w:ascii="Times New Roman" w:hAnsi="Times New Roman"/>
                <w:color w:val="000000"/>
              </w:rPr>
              <w:t xml:space="preserve"> паз для стыковки через крепежные пластины по системе «шип-паз». После сборки помост стягивается ремнями по горизонтали и вертикали.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B32140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814DF0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B32140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814DF0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BA73EF" w:rsidRPr="00814DF0" w:rsidRDefault="003250C2" w:rsidP="00814DF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814DF0">
        <w:rPr>
          <w:rFonts w:ascii="Times New Roman" w:hAnsi="Times New Roman"/>
        </w:rPr>
        <w:t>5. Требования к товару:</w:t>
      </w:r>
    </w:p>
    <w:p w:rsidR="00E347A5" w:rsidRPr="00814DF0" w:rsidRDefault="00E347A5" w:rsidP="00814DF0">
      <w:pPr>
        <w:pStyle w:val="ConsPlusNormal"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814DF0" w:rsidRDefault="00E347A5" w:rsidP="00814DF0">
      <w:pPr>
        <w:pStyle w:val="ConsPlusNormal"/>
        <w:widowControl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3250C2" w:rsidRPr="00814DF0" w:rsidRDefault="003250C2" w:rsidP="00814DF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</w:rPr>
      </w:pPr>
      <w:r w:rsidRPr="00814DF0">
        <w:rPr>
          <w:rFonts w:ascii="PT Astra Serif" w:hAnsi="PT Astra Serif"/>
        </w:rPr>
        <w:t>6. Гарантийные обязательства:</w:t>
      </w:r>
    </w:p>
    <w:p w:rsidR="00392A24" w:rsidRPr="00392A24" w:rsidRDefault="003250C2" w:rsidP="00392A2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</w:rPr>
      </w:pPr>
      <w:r w:rsidRPr="00814DF0">
        <w:rPr>
          <w:rFonts w:ascii="PT Astra Serif" w:hAnsi="PT Astra Serif"/>
        </w:rPr>
        <w:t xml:space="preserve">6.1. </w:t>
      </w:r>
      <w:r w:rsidR="00392A24" w:rsidRPr="00392A24">
        <w:rPr>
          <w:rFonts w:ascii="PT Astra Serif" w:hAnsi="PT Astra Serif"/>
        </w:rPr>
        <w:t>Гарантия Поставщика на товар: 12 (двенадцать) месяцев. Гарантия Поставщика должна быть не менее гарантии, установленной производителем.</w:t>
      </w:r>
    </w:p>
    <w:p w:rsidR="003250C2" w:rsidRPr="00814DF0" w:rsidRDefault="00392A24" w:rsidP="00392A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392A24">
        <w:rPr>
          <w:rFonts w:ascii="PT Astra Serif" w:hAnsi="PT Astra Serif"/>
        </w:rPr>
        <w:t>Гарантийный срок на комплектующие к Товару (при наличии) равен гарантийному сроку на основной товар.</w:t>
      </w:r>
      <w:bookmarkStart w:id="0" w:name="_GoBack"/>
      <w:bookmarkEnd w:id="0"/>
    </w:p>
    <w:p w:rsidR="00E347A5" w:rsidRPr="00814DF0" w:rsidRDefault="00E347A5" w:rsidP="00814DF0">
      <w:pPr>
        <w:pStyle w:val="ConsPlusNormal"/>
        <w:widowControl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347A5" w:rsidRPr="00814DF0" w:rsidRDefault="00E347A5" w:rsidP="00814DF0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814DF0" w:rsidRDefault="00224669" w:rsidP="00814D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>Д</w:t>
      </w:r>
      <w:r w:rsidR="00CA578F" w:rsidRPr="00814DF0">
        <w:rPr>
          <w:rFonts w:ascii="Times New Roman" w:hAnsi="Times New Roman"/>
          <w:b/>
        </w:rPr>
        <w:t>иректор</w:t>
      </w:r>
    </w:p>
    <w:p w:rsidR="00ED27C5" w:rsidRPr="00814DF0" w:rsidRDefault="00CA578F" w:rsidP="00814D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 xml:space="preserve">МБУ </w:t>
      </w:r>
      <w:r w:rsidR="00364B4C" w:rsidRPr="00814DF0">
        <w:rPr>
          <w:rFonts w:ascii="Times New Roman" w:hAnsi="Times New Roman"/>
          <w:b/>
        </w:rPr>
        <w:t xml:space="preserve">ДО </w:t>
      </w:r>
      <w:r w:rsidRPr="00814DF0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814DF0">
        <w:rPr>
          <w:rFonts w:ascii="Times New Roman" w:hAnsi="Times New Roman"/>
          <w:b/>
        </w:rPr>
        <w:t xml:space="preserve">спорта»   </w:t>
      </w:r>
      <w:proofErr w:type="gramEnd"/>
      <w:r w:rsidRPr="00814DF0">
        <w:rPr>
          <w:rFonts w:ascii="Times New Roman" w:hAnsi="Times New Roman"/>
          <w:b/>
        </w:rPr>
        <w:t xml:space="preserve">                             </w:t>
      </w:r>
      <w:r w:rsidR="00224669" w:rsidRPr="00814DF0">
        <w:rPr>
          <w:rFonts w:ascii="Times New Roman" w:hAnsi="Times New Roman"/>
          <w:b/>
        </w:rPr>
        <w:t xml:space="preserve">   </w:t>
      </w:r>
      <w:r w:rsidR="00224669" w:rsidRPr="00814DF0">
        <w:rPr>
          <w:rFonts w:ascii="Times New Roman" w:hAnsi="Times New Roman"/>
          <w:b/>
        </w:rPr>
        <w:tab/>
        <w:t xml:space="preserve">                       </w:t>
      </w:r>
      <w:r w:rsidRPr="00814DF0">
        <w:rPr>
          <w:rFonts w:ascii="Times New Roman" w:hAnsi="Times New Roman"/>
          <w:b/>
        </w:rPr>
        <w:tab/>
      </w:r>
      <w:r w:rsidR="00224669" w:rsidRPr="00814DF0">
        <w:rPr>
          <w:rFonts w:ascii="Times New Roman" w:hAnsi="Times New Roman"/>
          <w:b/>
        </w:rPr>
        <w:t>Н.А.</w:t>
      </w:r>
      <w:r w:rsidR="000D6632" w:rsidRPr="00814DF0">
        <w:rPr>
          <w:rFonts w:ascii="Times New Roman" w:hAnsi="Times New Roman"/>
          <w:b/>
        </w:rPr>
        <w:t xml:space="preserve"> </w:t>
      </w:r>
      <w:proofErr w:type="spellStart"/>
      <w:r w:rsidR="00224669" w:rsidRPr="00814DF0">
        <w:rPr>
          <w:rFonts w:ascii="Times New Roman" w:hAnsi="Times New Roman"/>
          <w:b/>
        </w:rPr>
        <w:t>Солодков</w:t>
      </w:r>
      <w:proofErr w:type="spellEnd"/>
    </w:p>
    <w:sectPr w:rsidR="00ED27C5" w:rsidRPr="00814DF0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B270A61"/>
    <w:multiLevelType w:val="hybridMultilevel"/>
    <w:tmpl w:val="203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B7A5C"/>
    <w:rsid w:val="002E28DF"/>
    <w:rsid w:val="00312C60"/>
    <w:rsid w:val="003250C2"/>
    <w:rsid w:val="00364B4C"/>
    <w:rsid w:val="00392A24"/>
    <w:rsid w:val="003D6434"/>
    <w:rsid w:val="004C79A7"/>
    <w:rsid w:val="00626F7C"/>
    <w:rsid w:val="00653123"/>
    <w:rsid w:val="006D4228"/>
    <w:rsid w:val="007063E0"/>
    <w:rsid w:val="007313A2"/>
    <w:rsid w:val="007767D8"/>
    <w:rsid w:val="007B2753"/>
    <w:rsid w:val="007D70D2"/>
    <w:rsid w:val="00814DF0"/>
    <w:rsid w:val="008405D6"/>
    <w:rsid w:val="008532C2"/>
    <w:rsid w:val="009414D7"/>
    <w:rsid w:val="00965B84"/>
    <w:rsid w:val="00A216E5"/>
    <w:rsid w:val="00A70DCE"/>
    <w:rsid w:val="00A81E7D"/>
    <w:rsid w:val="00AD72E7"/>
    <w:rsid w:val="00AD7753"/>
    <w:rsid w:val="00B32140"/>
    <w:rsid w:val="00BA73EF"/>
    <w:rsid w:val="00C03801"/>
    <w:rsid w:val="00CA578F"/>
    <w:rsid w:val="00CE1B63"/>
    <w:rsid w:val="00D74F26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19</cp:revision>
  <cp:lastPrinted>2024-02-21T05:56:00Z</cp:lastPrinted>
  <dcterms:created xsi:type="dcterms:W3CDTF">2019-12-10T09:25:00Z</dcterms:created>
  <dcterms:modified xsi:type="dcterms:W3CDTF">2025-04-09T03:51:00Z</dcterms:modified>
</cp:coreProperties>
</file>